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34404D" w:rsidRDefault="00DE7CD5" w:rsidP="00DE7CD5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 w:rsidRPr="0034404D">
        <w:rPr>
          <w:rFonts w:ascii="Tahoma" w:hAnsi="Tahoma" w:cs="Tahoma"/>
          <w:b/>
          <w:bCs/>
          <w:sz w:val="28"/>
          <w:cs/>
        </w:rPr>
        <w:t>สรุปแผนพัฒนา</w:t>
      </w:r>
      <w:r w:rsidR="000F7014" w:rsidRPr="0034404D">
        <w:rPr>
          <w:rFonts w:ascii="Tahoma" w:hAnsi="Tahoma" w:cs="Tahoma"/>
          <w:b/>
          <w:bCs/>
          <w:sz w:val="28"/>
          <w:cs/>
        </w:rPr>
        <w:t>จังหวัด</w:t>
      </w:r>
      <w:r w:rsidR="00416ADA" w:rsidRPr="0034404D">
        <w:rPr>
          <w:rFonts w:ascii="Tahoma" w:hAnsi="Tahoma" w:cs="Tahoma"/>
          <w:b/>
          <w:bCs/>
          <w:sz w:val="28"/>
          <w:cs/>
        </w:rPr>
        <w:t>พิษณุโลก</w:t>
      </w:r>
    </w:p>
    <w:p w:rsidR="0026184E" w:rsidRPr="0034404D" w:rsidRDefault="0026184E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</w:rPr>
      </w:pPr>
    </w:p>
    <w:p w:rsidR="00DE7CD5" w:rsidRPr="0034404D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  <w:cs/>
        </w:rPr>
      </w:pPr>
      <w:r w:rsidRPr="0034404D">
        <w:rPr>
          <w:rFonts w:ascii="Tahoma" w:hAnsi="Tahoma" w:cs="Tahoma"/>
          <w:b/>
          <w:bCs/>
          <w:sz w:val="24"/>
          <w:szCs w:val="24"/>
          <w:cs/>
        </w:rPr>
        <w:t xml:space="preserve">วิสัยทัศน์ </w:t>
      </w:r>
      <w:r w:rsidR="00BA2353" w:rsidRPr="0034404D">
        <w:rPr>
          <w:rFonts w:ascii="Tahoma" w:hAnsi="Tahoma" w:cs="Tahoma"/>
          <w:b/>
          <w:bCs/>
          <w:sz w:val="24"/>
          <w:szCs w:val="24"/>
          <w:cs/>
        </w:rPr>
        <w:t>“</w:t>
      </w:r>
      <w:r w:rsidR="00873A26" w:rsidRPr="0034404D">
        <w:rPr>
          <w:rFonts w:ascii="Tahoma" w:hAnsi="Tahoma" w:cs="Tahoma"/>
          <w:b/>
          <w:bCs/>
          <w:sz w:val="24"/>
          <w:szCs w:val="24"/>
          <w:cs/>
        </w:rPr>
        <w:t xml:space="preserve">พิษณุโลก </w:t>
      </w:r>
      <w:r w:rsidR="00873A26" w:rsidRPr="0034404D">
        <w:rPr>
          <w:rFonts w:ascii="Tahoma" w:hAnsi="Tahoma" w:cs="Tahoma"/>
          <w:b/>
          <w:bCs/>
          <w:sz w:val="24"/>
          <w:szCs w:val="24"/>
        </w:rPr>
        <w:t xml:space="preserve">: </w:t>
      </w:r>
      <w:r w:rsidR="00873A26" w:rsidRPr="0034404D">
        <w:rPr>
          <w:rFonts w:ascii="Tahoma" w:hAnsi="Tahoma" w:cs="Tahoma"/>
          <w:b/>
          <w:bCs/>
          <w:sz w:val="24"/>
          <w:szCs w:val="24"/>
          <w:cs/>
        </w:rPr>
        <w:t>เมืองบริการเศรษฐกิจและสังคมสี่แยกอินโดจีน</w:t>
      </w:r>
      <w:r w:rsidR="00BA2353" w:rsidRPr="0034404D">
        <w:rPr>
          <w:rFonts w:ascii="Tahoma" w:hAnsi="Tahoma" w:cs="Tahoma"/>
          <w:b/>
          <w:bCs/>
          <w:sz w:val="24"/>
          <w:szCs w:val="24"/>
          <w:cs/>
        </w:rPr>
        <w:t>”</w:t>
      </w:r>
    </w:p>
    <w:p w:rsidR="00DE7CD5" w:rsidRPr="0034404D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  <w:cs/>
        </w:rPr>
      </w:pPr>
      <w:r w:rsidRPr="0034404D">
        <w:rPr>
          <w:rFonts w:ascii="Tahoma" w:hAnsi="Tahoma" w:cs="Tahoma"/>
          <w:b/>
          <w:bCs/>
          <w:sz w:val="24"/>
          <w:szCs w:val="24"/>
          <w:cs/>
        </w:rPr>
        <w:t>เป้าประสงค์รวม .....................</w:t>
      </w:r>
      <w:r w:rsidR="00873A26" w:rsidRPr="0034404D">
        <w:rPr>
          <w:rFonts w:ascii="Tahoma" w:hAnsi="Tahoma" w:cs="Tahoma"/>
          <w:b/>
          <w:bCs/>
          <w:sz w:val="24"/>
          <w:szCs w:val="24"/>
        </w:rPr>
        <w:t>-</w:t>
      </w:r>
      <w:r w:rsidRPr="0034404D">
        <w:rPr>
          <w:rFonts w:ascii="Tahoma" w:hAnsi="Tahoma" w:cs="Tahoma"/>
          <w:b/>
          <w:bCs/>
          <w:sz w:val="24"/>
          <w:szCs w:val="24"/>
          <w:cs/>
        </w:rPr>
        <w:t>..........................</w:t>
      </w:r>
    </w:p>
    <w:p w:rsidR="00DE7CD5" w:rsidRPr="0034404D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</w:rPr>
      </w:pPr>
      <w:r w:rsidRPr="0034404D">
        <w:rPr>
          <w:rFonts w:ascii="Tahoma" w:hAnsi="Tahoma" w:cs="Tahoma"/>
          <w:b/>
          <w:bCs/>
          <w:sz w:val="24"/>
          <w:szCs w:val="24"/>
          <w:cs/>
        </w:rPr>
        <w:t>ยุทธศาสตร์และตำแหน่งจุดยืนของจังหวัด/กลุ่มจังหวัด</w:t>
      </w:r>
    </w:p>
    <w:p w:rsidR="00DE7CD5" w:rsidRPr="0034404D" w:rsidRDefault="00BA2353" w:rsidP="00DE7CD5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34404D">
        <w:rPr>
          <w:rFonts w:ascii="Tahoma" w:hAnsi="Tahoma" w:cs="Tahoma"/>
          <w:sz w:val="24"/>
          <w:szCs w:val="24"/>
          <w:cs/>
        </w:rPr>
        <w:t xml:space="preserve">1. </w:t>
      </w:r>
      <w:r w:rsidR="00873A26" w:rsidRPr="0034404D">
        <w:rPr>
          <w:rFonts w:ascii="Tahoma" w:hAnsi="Tahoma" w:cs="Tahoma"/>
          <w:sz w:val="24"/>
          <w:szCs w:val="24"/>
          <w:cs/>
        </w:rPr>
        <w:t>ศูนย์กลางการบริการค้า โลจิสติกส์ และการขนส่ง</w:t>
      </w:r>
      <w:r w:rsidRPr="0034404D">
        <w:rPr>
          <w:rFonts w:ascii="Tahoma" w:hAnsi="Tahoma" w:cs="Tahoma"/>
          <w:sz w:val="24"/>
          <w:szCs w:val="24"/>
          <w:cs/>
        </w:rPr>
        <w:t xml:space="preserve"> </w:t>
      </w:r>
      <w:r w:rsidR="00DE7CD5" w:rsidRPr="0034404D">
        <w:rPr>
          <w:rFonts w:ascii="Tahoma" w:hAnsi="Tahoma" w:cs="Tahoma"/>
          <w:sz w:val="24"/>
          <w:szCs w:val="24"/>
          <w:cs/>
        </w:rPr>
        <w:t xml:space="preserve">ประกอบด้วย </w:t>
      </w:r>
      <w:r w:rsidRPr="0034404D">
        <w:rPr>
          <w:rFonts w:ascii="Tahoma" w:hAnsi="Tahoma" w:cs="Tahoma"/>
          <w:sz w:val="24"/>
          <w:szCs w:val="24"/>
        </w:rPr>
        <w:t xml:space="preserve">1 </w:t>
      </w:r>
      <w:r w:rsidR="00B438A1" w:rsidRPr="0034404D">
        <w:rPr>
          <w:rFonts w:ascii="Tahoma" w:hAnsi="Tahoma" w:cs="Tahoma"/>
          <w:sz w:val="24"/>
          <w:szCs w:val="24"/>
          <w:cs/>
        </w:rPr>
        <w:t>ตำแหน่ง</w:t>
      </w:r>
      <w:r w:rsidR="00DE7CD5" w:rsidRPr="0034404D">
        <w:rPr>
          <w:rFonts w:ascii="Tahoma" w:hAnsi="Tahoma" w:cs="Tahoma"/>
          <w:sz w:val="24"/>
          <w:szCs w:val="24"/>
          <w:cs/>
        </w:rPr>
        <w:t>จุดยืน</w:t>
      </w:r>
      <w:r w:rsidR="008D5BF3" w:rsidRPr="0034404D">
        <w:rPr>
          <w:rFonts w:ascii="Tahoma" w:hAnsi="Tahoma" w:cs="Tahoma"/>
          <w:sz w:val="24"/>
          <w:szCs w:val="24"/>
          <w:cs/>
        </w:rPr>
        <w:t>การพัฒนา</w:t>
      </w:r>
      <w:r w:rsidR="00DE7CD5" w:rsidRPr="0034404D">
        <w:rPr>
          <w:rFonts w:ascii="Tahoma" w:hAnsi="Tahoma" w:cs="Tahoma"/>
          <w:sz w:val="24"/>
          <w:szCs w:val="24"/>
          <w:cs/>
        </w:rPr>
        <w:t>คือ</w:t>
      </w:r>
    </w:p>
    <w:p w:rsidR="00DE7CD5" w:rsidRPr="0034404D" w:rsidRDefault="00DE7CD5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</w:rPr>
      </w:pPr>
      <w:r w:rsidRPr="0034404D">
        <w:rPr>
          <w:rFonts w:ascii="Tahoma" w:hAnsi="Tahoma" w:cs="Tahoma"/>
          <w:sz w:val="24"/>
          <w:szCs w:val="24"/>
          <w:cs/>
        </w:rPr>
        <w:t>1.1</w:t>
      </w:r>
      <w:r w:rsidRPr="0034404D">
        <w:rPr>
          <w:rFonts w:ascii="Tahoma" w:hAnsi="Tahoma" w:cs="Tahoma"/>
          <w:sz w:val="24"/>
          <w:szCs w:val="24"/>
          <w:cs/>
        </w:rPr>
        <w:tab/>
      </w:r>
      <w:r w:rsidR="0016368B" w:rsidRPr="0034404D">
        <w:rPr>
          <w:rFonts w:ascii="Tahoma" w:hAnsi="Tahoma" w:cs="Tahoma"/>
          <w:sz w:val="24"/>
          <w:szCs w:val="24"/>
          <w:cs/>
        </w:rPr>
        <w:t>การท่องเที่ยวและบริการ</w:t>
      </w:r>
    </w:p>
    <w:p w:rsidR="008D5BF3" w:rsidRPr="0034404D" w:rsidRDefault="00DE7CD5" w:rsidP="008D5BF3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34404D">
        <w:rPr>
          <w:rFonts w:ascii="Tahoma" w:hAnsi="Tahoma" w:cs="Tahoma"/>
          <w:sz w:val="24"/>
          <w:szCs w:val="24"/>
          <w:cs/>
        </w:rPr>
        <w:t>2.</w:t>
      </w:r>
      <w:r w:rsidR="00BA2353" w:rsidRPr="0034404D">
        <w:rPr>
          <w:rFonts w:ascii="Tahoma" w:hAnsi="Tahoma" w:cs="Tahoma"/>
          <w:sz w:val="24"/>
          <w:szCs w:val="24"/>
          <w:cs/>
        </w:rPr>
        <w:t xml:space="preserve"> </w:t>
      </w:r>
      <w:r w:rsidR="00873A26" w:rsidRPr="0034404D">
        <w:rPr>
          <w:rFonts w:ascii="Tahoma" w:hAnsi="Tahoma" w:cs="Tahoma"/>
          <w:sz w:val="24"/>
          <w:szCs w:val="24"/>
          <w:cs/>
        </w:rPr>
        <w:t>พัฒนากระบวนการผลิต การตลาด และการบริหารจัดการสินค้าเกษต</w:t>
      </w:r>
      <w:r w:rsidR="0016368B" w:rsidRPr="0034404D">
        <w:rPr>
          <w:rFonts w:ascii="Tahoma" w:hAnsi="Tahoma" w:cs="Tahoma"/>
          <w:sz w:val="24"/>
          <w:szCs w:val="24"/>
          <w:cs/>
        </w:rPr>
        <w:t>ร</w:t>
      </w:r>
      <w:r w:rsidR="00873A26" w:rsidRPr="0034404D">
        <w:rPr>
          <w:rFonts w:ascii="Tahoma" w:hAnsi="Tahoma" w:cs="Tahoma"/>
          <w:sz w:val="24"/>
          <w:szCs w:val="24"/>
          <w:cs/>
        </w:rPr>
        <w:t>เชิงคุณภาพ</w:t>
      </w:r>
      <w:r w:rsidRPr="0034404D">
        <w:rPr>
          <w:rFonts w:ascii="Tahoma" w:hAnsi="Tahoma" w:cs="Tahoma"/>
          <w:sz w:val="24"/>
          <w:szCs w:val="24"/>
          <w:cs/>
        </w:rPr>
        <w:t xml:space="preserve"> ประกอบด้วย </w:t>
      </w:r>
      <w:r w:rsidR="0016368B" w:rsidRPr="0034404D">
        <w:rPr>
          <w:rFonts w:ascii="Tahoma" w:hAnsi="Tahoma" w:cs="Tahoma"/>
          <w:sz w:val="24"/>
          <w:szCs w:val="24"/>
        </w:rPr>
        <w:t>2</w:t>
      </w:r>
      <w:r w:rsidR="00BA2353" w:rsidRPr="0034404D">
        <w:rPr>
          <w:rFonts w:ascii="Tahoma" w:hAnsi="Tahoma" w:cs="Tahoma"/>
          <w:sz w:val="24"/>
          <w:szCs w:val="24"/>
        </w:rPr>
        <w:t xml:space="preserve"> </w:t>
      </w:r>
      <w:r w:rsidR="008D5BF3" w:rsidRPr="0034404D">
        <w:rPr>
          <w:rFonts w:ascii="Tahoma" w:hAnsi="Tahoma" w:cs="Tahoma"/>
          <w:sz w:val="24"/>
          <w:szCs w:val="24"/>
          <w:cs/>
        </w:rPr>
        <w:t>ตำแหน่งจุดยืนการพัฒนาคือ</w:t>
      </w:r>
    </w:p>
    <w:p w:rsidR="00DE7CD5" w:rsidRPr="0034404D" w:rsidRDefault="00DE7CD5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</w:rPr>
      </w:pPr>
      <w:r w:rsidRPr="0034404D">
        <w:rPr>
          <w:rFonts w:ascii="Tahoma" w:hAnsi="Tahoma" w:cs="Tahoma"/>
          <w:sz w:val="24"/>
          <w:szCs w:val="24"/>
          <w:cs/>
        </w:rPr>
        <w:t>2.1</w:t>
      </w:r>
      <w:r w:rsidRPr="0034404D">
        <w:rPr>
          <w:rFonts w:ascii="Tahoma" w:hAnsi="Tahoma" w:cs="Tahoma"/>
          <w:sz w:val="24"/>
          <w:szCs w:val="24"/>
          <w:cs/>
        </w:rPr>
        <w:tab/>
      </w:r>
      <w:r w:rsidR="0016368B" w:rsidRPr="0034404D">
        <w:rPr>
          <w:rFonts w:ascii="Tahoma" w:hAnsi="Tahoma" w:cs="Tahoma"/>
          <w:sz w:val="24"/>
          <w:szCs w:val="24"/>
          <w:cs/>
        </w:rPr>
        <w:t>แหล่งผลิตเกษตรปลอดสาร อาหารปลอดภัย</w:t>
      </w:r>
    </w:p>
    <w:p w:rsidR="0016368B" w:rsidRPr="0034404D" w:rsidRDefault="0016368B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</w:rPr>
      </w:pPr>
      <w:proofErr w:type="gramStart"/>
      <w:r w:rsidRPr="0034404D">
        <w:rPr>
          <w:rFonts w:ascii="Tahoma" w:hAnsi="Tahoma" w:cs="Tahoma"/>
          <w:sz w:val="24"/>
          <w:szCs w:val="24"/>
        </w:rPr>
        <w:t xml:space="preserve">2.2 </w:t>
      </w:r>
      <w:r w:rsidRPr="0034404D">
        <w:rPr>
          <w:rFonts w:ascii="Tahoma" w:hAnsi="Tahoma" w:cs="Tahoma"/>
          <w:sz w:val="24"/>
          <w:szCs w:val="24"/>
          <w:cs/>
        </w:rPr>
        <w:t xml:space="preserve"> </w:t>
      </w:r>
      <w:r w:rsidRPr="0034404D">
        <w:rPr>
          <w:rFonts w:ascii="Tahoma" w:hAnsi="Tahoma" w:cs="Tahoma"/>
          <w:sz w:val="24"/>
          <w:szCs w:val="24"/>
        </w:rPr>
        <w:t>Logistic</w:t>
      </w:r>
      <w:proofErr w:type="gramEnd"/>
    </w:p>
    <w:p w:rsidR="008D5BF3" w:rsidRPr="0034404D" w:rsidRDefault="00DE7CD5" w:rsidP="008D5BF3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34404D">
        <w:rPr>
          <w:rFonts w:ascii="Tahoma" w:hAnsi="Tahoma" w:cs="Tahoma"/>
          <w:sz w:val="24"/>
          <w:szCs w:val="24"/>
          <w:cs/>
        </w:rPr>
        <w:t>3.</w:t>
      </w:r>
      <w:r w:rsidR="00BA2353" w:rsidRPr="0034404D">
        <w:rPr>
          <w:rFonts w:ascii="Tahoma" w:hAnsi="Tahoma" w:cs="Tahoma"/>
          <w:sz w:val="24"/>
          <w:szCs w:val="24"/>
          <w:cs/>
        </w:rPr>
        <w:t xml:space="preserve"> </w:t>
      </w:r>
      <w:r w:rsidR="00873A26" w:rsidRPr="0034404D">
        <w:rPr>
          <w:rFonts w:ascii="Tahoma" w:hAnsi="Tahoma" w:cs="Tahoma"/>
          <w:sz w:val="24"/>
          <w:szCs w:val="24"/>
          <w:cs/>
        </w:rPr>
        <w:t>ส่งเสริมการดำเนินงานด้านการท่องเที่ยว</w:t>
      </w:r>
      <w:r w:rsidR="00A56B5A" w:rsidRPr="0034404D">
        <w:rPr>
          <w:rFonts w:ascii="Tahoma" w:hAnsi="Tahoma" w:cs="Tahoma"/>
          <w:sz w:val="24"/>
          <w:szCs w:val="24"/>
          <w:cs/>
        </w:rPr>
        <w:t xml:space="preserve"> ศิลปวัฒนธรรม กีฬา และนันทนาการ</w:t>
      </w:r>
      <w:r w:rsidRPr="0034404D">
        <w:rPr>
          <w:rFonts w:ascii="Tahoma" w:hAnsi="Tahoma" w:cs="Tahoma"/>
          <w:sz w:val="24"/>
          <w:szCs w:val="24"/>
          <w:cs/>
        </w:rPr>
        <w:t xml:space="preserve"> ประกอบด้วย </w:t>
      </w:r>
      <w:r w:rsidR="00BA2353" w:rsidRPr="0034404D">
        <w:rPr>
          <w:rFonts w:ascii="Tahoma" w:hAnsi="Tahoma" w:cs="Tahoma"/>
          <w:sz w:val="24"/>
          <w:szCs w:val="24"/>
        </w:rPr>
        <w:t>1</w:t>
      </w:r>
      <w:r w:rsidRPr="0034404D">
        <w:rPr>
          <w:rFonts w:ascii="Tahoma" w:hAnsi="Tahoma" w:cs="Tahoma"/>
          <w:sz w:val="24"/>
          <w:szCs w:val="24"/>
          <w:cs/>
        </w:rPr>
        <w:t xml:space="preserve"> </w:t>
      </w:r>
      <w:r w:rsidR="008D5BF3" w:rsidRPr="0034404D">
        <w:rPr>
          <w:rFonts w:ascii="Tahoma" w:hAnsi="Tahoma" w:cs="Tahoma"/>
          <w:sz w:val="24"/>
          <w:szCs w:val="24"/>
          <w:cs/>
        </w:rPr>
        <w:t>ตำแหน่งจุดยืนการพัฒนาคือ</w:t>
      </w:r>
    </w:p>
    <w:p w:rsidR="00DE7CD5" w:rsidRPr="0034404D" w:rsidRDefault="00DE7CD5" w:rsidP="00DE7CD5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  <w:cs/>
        </w:rPr>
      </w:pPr>
      <w:r w:rsidRPr="0034404D">
        <w:rPr>
          <w:rFonts w:ascii="Tahoma" w:hAnsi="Tahoma" w:cs="Tahoma"/>
          <w:sz w:val="24"/>
          <w:szCs w:val="24"/>
          <w:cs/>
        </w:rPr>
        <w:t>3.1</w:t>
      </w:r>
      <w:r w:rsidRPr="0034404D">
        <w:rPr>
          <w:rFonts w:ascii="Tahoma" w:hAnsi="Tahoma" w:cs="Tahoma"/>
          <w:sz w:val="24"/>
          <w:szCs w:val="24"/>
          <w:cs/>
        </w:rPr>
        <w:tab/>
      </w:r>
      <w:r w:rsidR="0016368B" w:rsidRPr="0034404D">
        <w:rPr>
          <w:rFonts w:ascii="Tahoma" w:hAnsi="Tahoma" w:cs="Tahoma"/>
          <w:sz w:val="24"/>
          <w:szCs w:val="24"/>
          <w:cs/>
        </w:rPr>
        <w:t>การท่องเที่ยวและบริการ</w:t>
      </w:r>
    </w:p>
    <w:p w:rsidR="00A56B5A" w:rsidRPr="0034404D" w:rsidRDefault="00A56B5A" w:rsidP="00A56B5A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34404D">
        <w:rPr>
          <w:rFonts w:ascii="Tahoma" w:hAnsi="Tahoma" w:cs="Tahoma"/>
          <w:sz w:val="24"/>
          <w:szCs w:val="24"/>
          <w:cs/>
        </w:rPr>
        <w:t>4. ศูนย์กลางด้านการศึกษา การบริการทางวิชาการ ด้านสุขภาพ และ</w:t>
      </w:r>
      <w:r w:rsidRPr="0034404D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34404D">
        <w:rPr>
          <w:rFonts w:ascii="Tahoma" w:hAnsi="Tahoma" w:cs="Tahoma"/>
          <w:sz w:val="24"/>
          <w:szCs w:val="24"/>
        </w:rPr>
        <w:t xml:space="preserve">ICT </w:t>
      </w:r>
      <w:r w:rsidRPr="0034404D">
        <w:rPr>
          <w:rFonts w:ascii="Tahoma" w:hAnsi="Tahoma" w:cs="Tahoma"/>
          <w:sz w:val="24"/>
          <w:szCs w:val="24"/>
          <w:cs/>
        </w:rPr>
        <w:t xml:space="preserve"> ประกอบด้วย</w:t>
      </w:r>
      <w:proofErr w:type="gramEnd"/>
      <w:r w:rsidRPr="0034404D">
        <w:rPr>
          <w:rFonts w:ascii="Tahoma" w:hAnsi="Tahoma" w:cs="Tahoma"/>
          <w:sz w:val="24"/>
          <w:szCs w:val="24"/>
          <w:cs/>
        </w:rPr>
        <w:t xml:space="preserve"> </w:t>
      </w:r>
      <w:r w:rsidRPr="0034404D">
        <w:rPr>
          <w:rFonts w:ascii="Tahoma" w:hAnsi="Tahoma" w:cs="Tahoma"/>
          <w:sz w:val="24"/>
          <w:szCs w:val="24"/>
        </w:rPr>
        <w:t>1</w:t>
      </w:r>
      <w:r w:rsidRPr="0034404D">
        <w:rPr>
          <w:rFonts w:ascii="Tahoma" w:hAnsi="Tahoma" w:cs="Tahoma"/>
          <w:sz w:val="24"/>
          <w:szCs w:val="24"/>
          <w:cs/>
        </w:rPr>
        <w:t xml:space="preserve"> ตำแหน่งจุดยืนการพัฒนาคือ</w:t>
      </w:r>
    </w:p>
    <w:p w:rsidR="00A56B5A" w:rsidRPr="0034404D" w:rsidRDefault="00FC6ED8" w:rsidP="00A56B5A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  <w:cs/>
        </w:rPr>
      </w:pPr>
      <w:r w:rsidRPr="0034404D">
        <w:rPr>
          <w:rFonts w:ascii="Tahoma" w:hAnsi="Tahoma" w:cs="Tahoma"/>
          <w:sz w:val="24"/>
          <w:szCs w:val="24"/>
        </w:rPr>
        <w:t>4</w:t>
      </w:r>
      <w:r w:rsidR="00A56B5A" w:rsidRPr="0034404D">
        <w:rPr>
          <w:rFonts w:ascii="Tahoma" w:hAnsi="Tahoma" w:cs="Tahoma"/>
          <w:sz w:val="24"/>
          <w:szCs w:val="24"/>
          <w:cs/>
        </w:rPr>
        <w:t>.1</w:t>
      </w:r>
      <w:r w:rsidR="00A56B5A" w:rsidRPr="0034404D">
        <w:rPr>
          <w:rFonts w:ascii="Tahoma" w:hAnsi="Tahoma" w:cs="Tahoma"/>
          <w:sz w:val="24"/>
          <w:szCs w:val="24"/>
          <w:cs/>
        </w:rPr>
        <w:tab/>
      </w:r>
      <w:r w:rsidR="0016368B" w:rsidRPr="0034404D">
        <w:rPr>
          <w:rFonts w:ascii="Tahoma" w:hAnsi="Tahoma" w:cs="Tahoma"/>
          <w:sz w:val="24"/>
          <w:szCs w:val="24"/>
          <w:cs/>
        </w:rPr>
        <w:t>การท่องเที่ยวและบริการ</w:t>
      </w:r>
    </w:p>
    <w:p w:rsidR="00A56B5A" w:rsidRPr="0034404D" w:rsidRDefault="00A56B5A" w:rsidP="00A56B5A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34404D">
        <w:rPr>
          <w:rFonts w:ascii="Tahoma" w:hAnsi="Tahoma" w:cs="Tahoma"/>
          <w:sz w:val="24"/>
          <w:szCs w:val="24"/>
        </w:rPr>
        <w:t>5</w:t>
      </w:r>
      <w:r w:rsidRPr="0034404D">
        <w:rPr>
          <w:rFonts w:ascii="Tahoma" w:hAnsi="Tahoma" w:cs="Tahoma"/>
          <w:sz w:val="24"/>
          <w:szCs w:val="24"/>
          <w:cs/>
        </w:rPr>
        <w:t xml:space="preserve">. อนุรักษ์ฟื้นฟูทรัพยากรธรรมชาติสิ่งแวดล้อมและแหล่งน้ำยั่งยืน ประกอบด้วย </w:t>
      </w:r>
      <w:r w:rsidRPr="0034404D">
        <w:rPr>
          <w:rFonts w:ascii="Tahoma" w:hAnsi="Tahoma" w:cs="Tahoma"/>
          <w:sz w:val="24"/>
          <w:szCs w:val="24"/>
        </w:rPr>
        <w:t>1</w:t>
      </w:r>
      <w:r w:rsidRPr="0034404D">
        <w:rPr>
          <w:rFonts w:ascii="Tahoma" w:hAnsi="Tahoma" w:cs="Tahoma"/>
          <w:sz w:val="24"/>
          <w:szCs w:val="24"/>
          <w:cs/>
        </w:rPr>
        <w:t xml:space="preserve"> ตำแหน่งจุดยืนการพัฒนาคือ</w:t>
      </w:r>
    </w:p>
    <w:p w:rsidR="00A56B5A" w:rsidRPr="0034404D" w:rsidRDefault="00FC6ED8" w:rsidP="00A56B5A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</w:rPr>
      </w:pPr>
      <w:r w:rsidRPr="0034404D">
        <w:rPr>
          <w:rFonts w:ascii="Tahoma" w:hAnsi="Tahoma" w:cs="Tahoma"/>
          <w:sz w:val="24"/>
          <w:szCs w:val="24"/>
        </w:rPr>
        <w:t>5</w:t>
      </w:r>
      <w:r w:rsidR="00A56B5A" w:rsidRPr="0034404D">
        <w:rPr>
          <w:rFonts w:ascii="Tahoma" w:hAnsi="Tahoma" w:cs="Tahoma"/>
          <w:sz w:val="24"/>
          <w:szCs w:val="24"/>
          <w:cs/>
        </w:rPr>
        <w:t>.1</w:t>
      </w:r>
      <w:r w:rsidR="00A56B5A" w:rsidRPr="0034404D">
        <w:rPr>
          <w:rFonts w:ascii="Tahoma" w:hAnsi="Tahoma" w:cs="Tahoma"/>
          <w:sz w:val="24"/>
          <w:szCs w:val="24"/>
          <w:cs/>
        </w:rPr>
        <w:tab/>
      </w:r>
      <w:r w:rsidRPr="0034404D">
        <w:rPr>
          <w:rFonts w:ascii="Tahoma" w:hAnsi="Tahoma" w:cs="Tahoma"/>
          <w:sz w:val="24"/>
          <w:szCs w:val="24"/>
          <w:cs/>
        </w:rPr>
        <w:t>แหล่งผลิตเกษตรปลอดสาร อาหารปลอดภัย</w:t>
      </w:r>
    </w:p>
    <w:p w:rsidR="00A56B5A" w:rsidRPr="0034404D" w:rsidRDefault="00A56B5A" w:rsidP="00CC5005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  <w:cs/>
        </w:rPr>
      </w:pPr>
      <w:r w:rsidRPr="0034404D">
        <w:rPr>
          <w:rFonts w:ascii="Tahoma" w:hAnsi="Tahoma" w:cs="Tahoma"/>
          <w:sz w:val="24"/>
          <w:szCs w:val="24"/>
        </w:rPr>
        <w:t>6</w:t>
      </w:r>
      <w:r w:rsidRPr="0034404D">
        <w:rPr>
          <w:rFonts w:ascii="Tahoma" w:hAnsi="Tahoma" w:cs="Tahoma"/>
          <w:sz w:val="24"/>
          <w:szCs w:val="24"/>
          <w:cs/>
        </w:rPr>
        <w:t xml:space="preserve">. ส่งเสริมความเข้มแข็งทางสังคม และความมั่นคงตามหลักการบริหารจัดการบ้านเมืองที่ดี </w:t>
      </w:r>
      <w:r w:rsidR="00CC5005" w:rsidRPr="0034404D">
        <w:rPr>
          <w:rFonts w:ascii="Tahoma" w:hAnsi="Tahoma" w:cs="Tahoma"/>
          <w:sz w:val="24"/>
          <w:szCs w:val="24"/>
          <w:cs/>
        </w:rPr>
        <w:t xml:space="preserve"> </w:t>
      </w:r>
    </w:p>
    <w:p w:rsidR="00BA2353" w:rsidRPr="0034404D" w:rsidRDefault="00BA2353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</w:p>
    <w:p w:rsidR="00BA2353" w:rsidRPr="0034404D" w:rsidRDefault="00BA2353" w:rsidP="00BA2353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  <w:r w:rsidRPr="0034404D">
        <w:rPr>
          <w:rFonts w:ascii="Tahoma" w:hAnsi="Tahoma" w:cs="Tahoma"/>
          <w:b/>
          <w:bCs/>
          <w:sz w:val="24"/>
          <w:szCs w:val="24"/>
        </w:rPr>
        <w:t>-----------------------------------</w:t>
      </w:r>
    </w:p>
    <w:sectPr w:rsidR="00BA2353" w:rsidRPr="0034404D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DE7CD5"/>
    <w:rsid w:val="000F7014"/>
    <w:rsid w:val="0016368B"/>
    <w:rsid w:val="0026184E"/>
    <w:rsid w:val="002E0B2F"/>
    <w:rsid w:val="0034404D"/>
    <w:rsid w:val="003D0DC0"/>
    <w:rsid w:val="00416ADA"/>
    <w:rsid w:val="0048421C"/>
    <w:rsid w:val="007D0335"/>
    <w:rsid w:val="00873A26"/>
    <w:rsid w:val="008D5BF3"/>
    <w:rsid w:val="00A56B5A"/>
    <w:rsid w:val="00B438A1"/>
    <w:rsid w:val="00BA2353"/>
    <w:rsid w:val="00C44363"/>
    <w:rsid w:val="00CA2C2E"/>
    <w:rsid w:val="00CC5005"/>
    <w:rsid w:val="00D50A62"/>
    <w:rsid w:val="00D97364"/>
    <w:rsid w:val="00DE7CD5"/>
    <w:rsid w:val="00FC6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A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eXPerience</cp:lastModifiedBy>
  <cp:revision>7</cp:revision>
  <cp:lastPrinted>2013-03-05T08:59:00Z</cp:lastPrinted>
  <dcterms:created xsi:type="dcterms:W3CDTF">2013-03-16T09:41:00Z</dcterms:created>
  <dcterms:modified xsi:type="dcterms:W3CDTF">2013-03-18T09:05:00Z</dcterms:modified>
</cp:coreProperties>
</file>